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39D2" w14:textId="04AAF755" w:rsidR="00173817" w:rsidRPr="001E6A6A" w:rsidRDefault="00173817" w:rsidP="00BD31B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1E6A6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Конспект </w:t>
      </w:r>
      <w:r w:rsidR="001E6A6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НОД</w:t>
      </w:r>
      <w:r w:rsidRPr="001E6A6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 по познавательному развитию (ФЭМП) на тему «Путешествие на остров сокровищ» для детей старшей группы (5-6 лет)</w:t>
      </w:r>
    </w:p>
    <w:p w14:paraId="5E251417" w14:textId="5242C41A" w:rsidR="00173817" w:rsidRPr="00173817" w:rsidRDefault="00BD31BB" w:rsidP="00365DC5">
      <w:pPr>
        <w:spacing w:after="0" w:line="240" w:lineRule="auto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Провела</w:t>
      </w:r>
      <w:r w:rsidR="00173817"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воспитатель: </w:t>
      </w:r>
      <w:r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Рочева Н.Э.</w:t>
      </w:r>
      <w:r w:rsidR="00365DC5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Приоритетная образовательная область: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«Познавательное развитие»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Интеграция образовательных областей: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«Социально - коммуникативное», «Речевое развитие», «Физическое развитие»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Виды деятельности: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познавательная, игровая, коммуникативная, музыкальная.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Цель: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создать условия для развития логического мышления, сообразительности, внимания и продемонстрировать навыки комплексного применения математических представлений, знаний и способов действий, а также умение практически их использовать посредством игры – путешествие.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Программные задачи: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Образовательные: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Закреплять знания числового ряда, правильно пользоваться количественными и порядковыми числительными, считать в пределах 7.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Закреплять умение сравнивать предметы различной величины, размещая их в ряд в порядке возрастания (убывания) высоты.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Закреплять знание геометрических фигур.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Закреплять умение называть дни недели, последовательность частей суток.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Развивающие: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Развивать мыслительные операции, внимание, память, речь, фантазию, воображение, логическое мышление, творческие способности.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Воспитательные: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Воспитывать интерес к занятиям математикой.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Методические приёмы: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показ, вопросы, объяснение, игра.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Предварительная работа: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индивидуальная работа с детьми в закреплении знаний детей, полученных на занятиях.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Материалы и оборудование: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интерактивная доска, проектор, ноутбук, презентация «Путешествие на остров сокровищ», призы в виде шоколадных монет; раздаточный материал: двухцветная карточка, квадраты и круги, лист бумаги, цветные карандаши</w:t>
      </w:r>
      <w:r w:rsidR="00173817" w:rsidRPr="00173817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</w:t>
      </w:r>
    </w:p>
    <w:p w14:paraId="4670578D" w14:textId="77777777" w:rsidR="004B35D3" w:rsidRDefault="00173817" w:rsidP="004B35D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17381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7381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Ход занятия.</w:t>
      </w:r>
    </w:p>
    <w:p w14:paraId="135F11DF" w14:textId="5EDB8C52" w:rsidR="00173817" w:rsidRPr="004B35D3" w:rsidRDefault="00173817" w:rsidP="00173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Вводная часть.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Слайд 1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Организационный момент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- Сегодня к нам </w:t>
      </w:r>
      <w:r w:rsidR="00BD31BB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пришли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гости, посмотреть, какие замечательные ребята посещают наш детский сад. Давайте поздороваемся?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Встанем рядышком по кругу,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Скажем «Здравствуйте!» друг другу.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Нам здороваться не лень –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Всем «Привет!» и «Добрый день!»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Если каждый улыбнётся,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Утро доброе начнется!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Здравствуйте!</w:t>
      </w:r>
    </w:p>
    <w:p w14:paraId="5D69015E" w14:textId="7C1A0FF8" w:rsidR="00173817" w:rsidRPr="004B35D3" w:rsidRDefault="00173817" w:rsidP="004B35D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Ребята, мы с вами сегодня отправимся на необитаемом острове,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2)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где живёт Пират Джек и его команда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3)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</w:t>
      </w:r>
    </w:p>
    <w:p w14:paraId="1344CDD0" w14:textId="0EE3937C" w:rsidR="00173817" w:rsidRPr="004B35D3" w:rsidRDefault="00173817" w:rsidP="004B35D3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Наша задача - найти сундук с золотыми монетами и драгоценностями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 (Слайд 4)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</w:t>
      </w:r>
    </w:p>
    <w:p w14:paraId="6FE2B06E" w14:textId="13F799F4" w:rsidR="00173817" w:rsidRPr="004B35D3" w:rsidRDefault="00173817" w:rsidP="00173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Но путь к этим сокровищам долог и труден, и нам надо будет выполнить немало разных заданий.                                                                                                                                          Капитан Весельчак</w:t>
      </w:r>
      <w:r w:rsidRPr="004B35D3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5),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которого Пират Джек захватил в плен, поможет нам в поисках. А как, мы узнаем только после того, когда прочитаем его послание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6).</w:t>
      </w:r>
    </w:p>
    <w:p w14:paraId="66977201" w14:textId="7D20B76B" w:rsidR="00173817" w:rsidRDefault="00173817" w:rsidP="001738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</w:p>
    <w:p w14:paraId="58D199AA" w14:textId="0B02271A" w:rsidR="001E6A6A" w:rsidRPr="00173817" w:rsidRDefault="001E6A6A" w:rsidP="004B35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lastRenderedPageBreak/>
        <w:drawing>
          <wp:inline distT="0" distB="0" distL="0" distR="0" wp14:anchorId="2861EC62" wp14:editId="6E2B65A6">
            <wp:extent cx="3400425" cy="3012897"/>
            <wp:effectExtent l="0" t="0" r="0" b="0"/>
            <wp:docPr id="1054411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098" cy="301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671F8" w14:textId="5420F9FF" w:rsidR="00173817" w:rsidRPr="004B35D3" w:rsidRDefault="00173817" w:rsidP="001E6A6A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А как мы доберемся до острова? Правильно, на корабле! Ну, что, поплыли? 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(Дети имитируют греблю вёслами).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Основная часть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Вот мы и на острове.</w:t>
      </w:r>
      <w:r w:rsidR="00265750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Ребята, обратите внимания на доску – здесь у нас задания от Капитана Весельчака.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7).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Я буду задавать, а вы быстро отвечайте. Готовы?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Какое сейчас время года? (осень)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8)</w:t>
      </w:r>
    </w:p>
    <w:p w14:paraId="4F4F29F5" w14:textId="6E0C5E94" w:rsidR="00173817" w:rsidRPr="004B35D3" w:rsidRDefault="00173817" w:rsidP="00173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А сколько всего осенних месяцев? (3)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Перечислите все осенние месяцы? (сентябрь, октябрь, ноябрь)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А какой сегодня день недели? (вторник)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А какой был вчера? (понедельник). Какой будет завтра? (среда)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А сколько всего дней в неделе? (7)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Как называется часть суток, когда мы просыпаемся, умываемся и чистим зубы, делаем зарядку и идем в детский сад? (утро)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Как называется часть суток, когда дети играют в садике, обедают? (день)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Как называется часть суток, когда дети идут домой из садика? (вечер)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Какое время суток наступает, когда мы ложимся спать? (ночь)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Еще раз с вами повторим, что сутки состоят из четырех частей: утро, день, вечер и ночь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9).</w:t>
      </w:r>
    </w:p>
    <w:p w14:paraId="62A1F169" w14:textId="73A54A2D" w:rsidR="00173817" w:rsidRPr="004B35D3" w:rsidRDefault="00173817" w:rsidP="001738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Молодцы ребята, справились с заданием!</w:t>
      </w:r>
    </w:p>
    <w:p w14:paraId="52EA4810" w14:textId="271B9FBA" w:rsidR="00173817" w:rsidRPr="004B35D3" w:rsidRDefault="00173817" w:rsidP="001E6A6A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-Чтобы продвинуться дальше, нам нужно выполнить следующее задание. Поиграем в игру, которая называется «Посадим пальмы в ряд».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10).</w:t>
      </w:r>
    </w:p>
    <w:p w14:paraId="412D53E4" w14:textId="1023833B" w:rsidR="00BD31BB" w:rsidRPr="004B35D3" w:rsidRDefault="00173817" w:rsidP="001738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Давайте расставим пальмы в ряд, начиная с самой низкой и заканчивая самой высокой. 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(Предварительно дети вспоминают правила раскладывания предметов – слева на право)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Какая по высоте первая пальма? (самая низкая)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Какая по высоте последняя пальма? (самая высокая)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Давайте теперь расскажем про каждую пальму, какой она высоты? (самая низкая, низкая, чуть выше, высокая)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Молодцы, и с этим заданием справились!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Ребята, чтобы быть сильными и храбрыми, нам предлагается выполнить следующее задание – немного зарядиться энергией.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6E99EE54" w14:textId="0E515EA3" w:rsidR="00173817" w:rsidRPr="004B35D3" w:rsidRDefault="00173817" w:rsidP="001738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bdr w:val="none" w:sz="0" w:space="0" w:color="auto" w:frame="1"/>
          <w:lang w:eastAsia="ru-RU"/>
          <w14:ligatures w14:val="none"/>
        </w:rPr>
        <w:t>Физическая разминка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Сколько точек будет в круге, 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u w:val="single"/>
          <w:bdr w:val="none" w:sz="0" w:space="0" w:color="auto" w:frame="1"/>
          <w:lang w:eastAsia="ru-RU"/>
          <w14:ligatures w14:val="none"/>
        </w:rPr>
        <w:t>(Слайд 11)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Столько раз поднимем руки (4).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Сколько елочек зеленых, 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u w:val="single"/>
          <w:bdr w:val="none" w:sz="0" w:space="0" w:color="auto" w:frame="1"/>
          <w:lang w:eastAsia="ru-RU"/>
          <w14:ligatures w14:val="none"/>
        </w:rPr>
        <w:t>(Слайд 12)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Столько выполним наклонов (3).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Приседаем столько раз, 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u w:val="single"/>
          <w:bdr w:val="none" w:sz="0" w:space="0" w:color="auto" w:frame="1"/>
          <w:lang w:eastAsia="ru-RU"/>
          <w14:ligatures w14:val="none"/>
        </w:rPr>
        <w:t>(Слайд 13)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Сколько бабочек у нас (3).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А притопнем столько раз, 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u w:val="single"/>
          <w:bdr w:val="none" w:sz="0" w:space="0" w:color="auto" w:frame="1"/>
          <w:lang w:eastAsia="ru-RU"/>
          <w14:ligatures w14:val="none"/>
        </w:rPr>
        <w:t>(Слайд 14)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Сколько ежиков у нас (4).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А прихлопнем столько раз, 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u w:val="single"/>
          <w:bdr w:val="none" w:sz="0" w:space="0" w:color="auto" w:frame="1"/>
          <w:lang w:eastAsia="ru-RU"/>
          <w14:ligatures w14:val="none"/>
        </w:rPr>
        <w:t>(Слайд 15)</w:t>
      </w:r>
      <w:r w:rsidR="00BD31BB"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                                                                                       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Сколько белочек у нас(5).</w:t>
      </w:r>
    </w:p>
    <w:p w14:paraId="72B1DBC0" w14:textId="62A84989" w:rsidR="001E6A6A" w:rsidRPr="00BD31BB" w:rsidRDefault="001E6A6A" w:rsidP="001E6A6A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</w:pPr>
      <w:r>
        <w:rPr>
          <w:rFonts w:ascii="Arial" w:eastAsia="Times New Roman" w:hAnsi="Arial" w:cs="Arial"/>
          <w:i/>
          <w:iCs/>
          <w:noProof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drawing>
          <wp:inline distT="0" distB="0" distL="0" distR="0" wp14:anchorId="5B9EB83D" wp14:editId="11150347">
            <wp:extent cx="2914650" cy="2484236"/>
            <wp:effectExtent l="0" t="0" r="0" b="0"/>
            <wp:docPr id="15109367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56" cy="249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8EEC0" w14:textId="371A881D" w:rsidR="00173817" w:rsidRPr="004B35D3" w:rsidRDefault="00BD31BB" w:rsidP="00173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t>Следующее задание вы должны выполнить самостоятельно.</w:t>
      </w:r>
    </w:p>
    <w:p w14:paraId="18A7A1F0" w14:textId="3BE8DB37" w:rsidR="00173817" w:rsidRPr="004B35D3" w:rsidRDefault="00173817" w:rsidP="004B35D3">
      <w:pPr>
        <w:spacing w:after="0" w:line="240" w:lineRule="auto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- У вас на столах вы видите </w:t>
      </w:r>
      <w:r w:rsidR="00BD31BB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к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арточки с двумя полосками. Слушайте меня внимательно.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На верхнюю полоску нужно положить 6 квадратов,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16)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а на нижнюю - на 1 круг больше. (Сколько получается нужно кругов выложить на нижнюю полоску?). </w:t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После выполнения появляется правильный ответ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Где у нас больше фигур, на нижней или верхней полоске? Что получается больше 6 или 7?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А как сделать так, чтобы было поровну фигур на обеих полосках? (добавить 1 квадрат).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Если убрать 1 круг, что еще можно сделать, чтобы фигур стало поровну? (убрать 1 квадрат).</w:t>
      </w:r>
    </w:p>
    <w:p w14:paraId="731CE452" w14:textId="6F2E9BE1" w:rsidR="00173817" w:rsidRPr="004B35D3" w:rsidRDefault="001E6A6A" w:rsidP="004B35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1E3482B9" wp14:editId="1627D4A2">
            <wp:extent cx="2537038" cy="1902778"/>
            <wp:effectExtent l="0" t="6667" r="9207" b="9208"/>
            <wp:docPr id="13589960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4845" cy="190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298E0642" wp14:editId="0E8818B0">
            <wp:extent cx="2511741" cy="1883807"/>
            <wp:effectExtent l="9208" t="0" r="0" b="0"/>
            <wp:docPr id="44537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5871" cy="18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3FFED7DB" wp14:editId="0C0DF54C">
            <wp:extent cx="2478720" cy="1859040"/>
            <wp:effectExtent l="5080" t="0" r="3175" b="3175"/>
            <wp:docPr id="1234174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9900" cy="185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817" w:rsidRPr="0017381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Молодцы, всё правильно делаете! Справились с заданием!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Здесь задание на листах, на внимательность 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17)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Но сначала приготовим пальчики для работы.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bdr w:val="none" w:sz="0" w:space="0" w:color="auto" w:frame="1"/>
          <w:lang w:eastAsia="ru-RU"/>
          <w14:ligatures w14:val="none"/>
        </w:rPr>
        <w:t>Пальчиковая гимнастика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 гости к пальчику большому, прибежали прямо к дому:</w:t>
      </w:r>
      <w:r w:rsidR="00173817"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Указательный и средний, безымянный и последний.</w:t>
      </w:r>
      <w:r w:rsidR="00173817"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Вот мизинчик - малышок, постучался на порог.</w:t>
      </w:r>
      <w:r w:rsidR="00173817"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br/>
        <w:t>Вместе пальчики – друзья. Друг без друга им нельзя!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- У вас на столах у каждого лежат чистые листы и карандаши. Наше задание «Я ориентируюсь на листе бумаги». Нарисуйте в нижнем левом углу треугольник красного цвета; в правом </w:t>
      </w:r>
      <w:r w:rsidR="00173817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верхнем – квадрат синего цвета; в правом нижнем – круг зелёного цвета; в левом верхнем – овал жёлтого цвета. А теперь проверим, правильно ли вы справились</w:t>
      </w:r>
      <w:r w:rsidR="004B35D3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</w:t>
      </w:r>
    </w:p>
    <w:p w14:paraId="10FBB939" w14:textId="1B2A7EA3" w:rsidR="004B35D3" w:rsidRPr="00173817" w:rsidRDefault="004B35D3" w:rsidP="001738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3FF7013E" wp14:editId="783C9108">
            <wp:extent cx="1915160" cy="2390192"/>
            <wp:effectExtent l="0" t="0" r="8890" b="0"/>
            <wp:docPr id="19737591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92" cy="239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39B98744" wp14:editId="5F4514D1">
            <wp:extent cx="2438397" cy="1828798"/>
            <wp:effectExtent l="0" t="0" r="635" b="635"/>
            <wp:docPr id="1151446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1253" cy="183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2DA512FD" wp14:editId="2E0DB77D">
            <wp:extent cx="2453217" cy="1839913"/>
            <wp:effectExtent l="1905" t="0" r="6350" b="6350"/>
            <wp:docPr id="173325857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3949" cy="184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66E21" w14:textId="483D4F07" w:rsidR="00173817" w:rsidRPr="004B35D3" w:rsidRDefault="00173817" w:rsidP="004B35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Очень хорошо, справились.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="004B35D3"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- 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Ребята, а теперь мы с вами отвлечемся и немного пофантазируем.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Игра «Смешные цифры».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На что похожи эти цифры? (ребята, отвечайте полными предложениями)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(Слайды 18-23)</w:t>
      </w:r>
    </w:p>
    <w:p w14:paraId="73A61A62" w14:textId="1B7E5B60" w:rsidR="00173817" w:rsidRPr="004B35D3" w:rsidRDefault="00173817" w:rsidP="00173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4B35D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Заключительная часть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Джек: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Да, ребята, вы оказались намного умнее и хитрее, чем я думал, поэтому я принял решение отпустить на волю Капитана, который отправил вам все задания, и отдать вам этот сундук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24)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Вы заслужили эти сокровища, получайте – это награда за ваши труды, за то, что вы хорошо отвечали и всегда справлялись с заданиями. Молодцы!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До свидания, Джек! А нам, ребята, пора возвращаться обратно. Ну, что, поплыли!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Спасибо за внимание! 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(Слайд 26)</w:t>
      </w:r>
      <w:r w:rsidRPr="004B35D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br/>
      </w:r>
    </w:p>
    <w:p w14:paraId="3EAEB643" w14:textId="04907DE8" w:rsidR="00A42CA7" w:rsidRPr="004B35D3" w:rsidRDefault="004B35D3" w:rsidP="004B35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67D6BEF9" wp14:editId="69EC6C90">
            <wp:extent cx="3098800" cy="3626041"/>
            <wp:effectExtent l="0" t="0" r="6350" b="0"/>
            <wp:docPr id="1775688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660" cy="36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2CA7" w:rsidRPr="004B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FA"/>
    <w:rsid w:val="00173817"/>
    <w:rsid w:val="001E6A6A"/>
    <w:rsid w:val="00265750"/>
    <w:rsid w:val="0028274A"/>
    <w:rsid w:val="00365DC5"/>
    <w:rsid w:val="003F6439"/>
    <w:rsid w:val="004B35D3"/>
    <w:rsid w:val="009257FA"/>
    <w:rsid w:val="00A42CA7"/>
    <w:rsid w:val="00A5628F"/>
    <w:rsid w:val="00BA2C24"/>
    <w:rsid w:val="00BD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312C"/>
  <w15:chartTrackingRefBased/>
  <w15:docId w15:val="{9BE57CD6-221A-4A3C-9FC4-387B8DD5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93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3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0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Руководитель</cp:lastModifiedBy>
  <cp:revision>11</cp:revision>
  <cp:lastPrinted>2023-11-03T04:50:00Z</cp:lastPrinted>
  <dcterms:created xsi:type="dcterms:W3CDTF">2023-10-28T16:20:00Z</dcterms:created>
  <dcterms:modified xsi:type="dcterms:W3CDTF">2023-11-07T07:42:00Z</dcterms:modified>
</cp:coreProperties>
</file>