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63719902" w:displacedByCustomXml="next"/>
    <w:bookmarkEnd w:id="0" w:displacedByCustomXml="next"/>
    <w:sdt>
      <w:sdtPr>
        <w:id w:val="1244535072"/>
        <w:docPartObj>
          <w:docPartGallery w:val="Cover Pages"/>
          <w:docPartUnique/>
        </w:docPartObj>
      </w:sdtPr>
      <w:sdtEnd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sdtEndPr>
      <w:sdtContent>
        <w:p w14:paraId="48D217E1" w14:textId="7834200D" w:rsidR="00F813B7" w:rsidRDefault="00F813B7"/>
        <w:tbl>
          <w:tblPr>
            <w:tblpPr w:leftFromText="187" w:rightFromText="187" w:horzAnchor="margin" w:tblpXSpec="center" w:tblpYSpec="bottom"/>
            <w:tblW w:w="3857" w:type="pct"/>
            <w:tblLook w:val="04A0" w:firstRow="1" w:lastRow="0" w:firstColumn="1" w:lastColumn="0" w:noHBand="0" w:noVBand="1"/>
          </w:tblPr>
          <w:tblGrid>
            <w:gridCol w:w="7216"/>
          </w:tblGrid>
          <w:tr w:rsidR="00F813B7" w14:paraId="0AFFABF6" w14:textId="77777777" w:rsidTr="00C2697A">
            <w:tc>
              <w:tcPr>
                <w:tcW w:w="7216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sdt>
                <w:sdtPr>
                  <w:rPr>
                    <w:color w:val="156082" w:themeColor="accent1"/>
                    <w:sz w:val="28"/>
                    <w:szCs w:val="28"/>
                  </w:rPr>
                  <w:alias w:val="Автор"/>
                  <w:id w:val="13406928"/>
                  <w:placeholder>
                    <w:docPart w:val="5142019EFC9840619E51DC80E4D63E4A"/>
                  </w:placeholder>
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<w:text/>
                </w:sdtPr>
                <w:sdtContent>
                  <w:p w14:paraId="451E68E1" w14:textId="1A62BA66" w:rsidR="00F813B7" w:rsidRDefault="006D3397">
                    <w:pPr>
                      <w:pStyle w:val="ac"/>
                      <w:rPr>
                        <w:color w:val="156082" w:themeColor="accent1"/>
                        <w:sz w:val="28"/>
                        <w:szCs w:val="28"/>
                      </w:rPr>
                    </w:pPr>
                    <w:r>
                      <w:rPr>
                        <w:color w:val="156082" w:themeColor="accent1"/>
                        <w:sz w:val="28"/>
                        <w:szCs w:val="28"/>
                      </w:rPr>
                      <w:t xml:space="preserve">Инструктор по физической культуре: А.И. </w:t>
                    </w:r>
                    <w:r w:rsidR="00F813B7">
                      <w:rPr>
                        <w:color w:val="156082" w:themeColor="accent1"/>
                        <w:sz w:val="28"/>
                        <w:szCs w:val="28"/>
                      </w:rPr>
                      <w:t>Терентьева</w:t>
                    </w:r>
                  </w:p>
                </w:sdtContent>
              </w:sdt>
              <w:sdt>
                <w:sdtPr>
                  <w:rPr>
                    <w:color w:val="156082" w:themeColor="accent1"/>
                    <w:sz w:val="28"/>
                    <w:szCs w:val="28"/>
                  </w:rPr>
                  <w:alias w:val="Дата"/>
                  <w:tag w:val="Дата"/>
                  <w:id w:val="13406932"/>
                  <w:placeholder>
                    <w:docPart w:val="4613CE0CFA8E47E9A78304222D8A37FC"/>
                  </w:placeholder>
                  <w:dataBinding w:prefixMappings="xmlns:ns0='http://schemas.microsoft.com/office/2006/coverPageProps'" w:xpath="/ns0:CoverPageProperties[1]/ns0:PublishDate[1]" w:storeItemID="{55AF091B-3C7A-41E3-B477-F2FDAA23CFDA}"/>
                  <w:date w:fullDate="2024-04-10T00:00:00Z">
                    <w:dateFormat w:val="d.M.yyyy"/>
                    <w:lid w:val="ru-RU"/>
                    <w:storeMappedDataAs w:val="dateTime"/>
                    <w:calendar w:val="gregorian"/>
                  </w:date>
                </w:sdtPr>
                <w:sdtContent>
                  <w:p w14:paraId="3AAA4679" w14:textId="392F3E50" w:rsidR="00F813B7" w:rsidRDefault="006D3397">
                    <w:pPr>
                      <w:pStyle w:val="ac"/>
                      <w:rPr>
                        <w:color w:val="156082" w:themeColor="accent1"/>
                        <w:sz w:val="28"/>
                        <w:szCs w:val="28"/>
                      </w:rPr>
                    </w:pPr>
                    <w:r>
                      <w:rPr>
                        <w:color w:val="156082" w:themeColor="accent1"/>
                        <w:sz w:val="28"/>
                        <w:szCs w:val="28"/>
                      </w:rPr>
                      <w:t>10.4.2024</w:t>
                    </w:r>
                  </w:p>
                </w:sdtContent>
              </w:sdt>
              <w:p w14:paraId="315E556B" w14:textId="77777777" w:rsidR="00F813B7" w:rsidRDefault="00F813B7">
                <w:pPr>
                  <w:pStyle w:val="ac"/>
                  <w:rPr>
                    <w:color w:val="156082" w:themeColor="accent1"/>
                  </w:rPr>
                </w:pPr>
              </w:p>
            </w:tc>
          </w:tr>
        </w:tbl>
        <w:tbl>
          <w:tblPr>
            <w:tblpPr w:leftFromText="187" w:rightFromText="187" w:vertAnchor="page" w:horzAnchor="margin" w:tblpXSpec="center" w:tblpY="1696"/>
            <w:tblW w:w="4000" w:type="pct"/>
            <w:tblBorders>
              <w:left w:val="single" w:sz="12" w:space="0" w:color="156082" w:themeColor="accent1"/>
            </w:tblBorders>
            <w:tblCellMar>
              <w:left w:w="144" w:type="dxa"/>
              <w:right w:w="115" w:type="dxa"/>
            </w:tblCellMar>
            <w:tblLook w:val="04A0" w:firstRow="1" w:lastRow="0" w:firstColumn="1" w:lastColumn="0" w:noHBand="0" w:noVBand="1"/>
          </w:tblPr>
          <w:tblGrid>
            <w:gridCol w:w="7472"/>
          </w:tblGrid>
          <w:tr w:rsidR="00D95451" w14:paraId="0D433C21" w14:textId="77777777" w:rsidTr="00D95451">
            <w:sdt>
              <w:sdtPr>
                <w:rPr>
                  <w:color w:val="0F4761" w:themeColor="accent1" w:themeShade="BF"/>
                  <w:sz w:val="24"/>
                  <w:szCs w:val="24"/>
                </w:rPr>
                <w:alias w:val="Организация"/>
                <w:id w:val="13406915"/>
                <w:placeholder>
                  <w:docPart w:val="3DB1A1CA8594455DBE16EA47CDF89E70"/>
                </w:placeholder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74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14:paraId="61657B97" w14:textId="77777777" w:rsidR="00D95451" w:rsidRDefault="00D95451" w:rsidP="00D95451">
                    <w:pPr>
                      <w:pStyle w:val="ac"/>
                      <w:rPr>
                        <w:color w:val="0F4761" w:themeColor="accent1" w:themeShade="BF"/>
                        <w:sz w:val="24"/>
                      </w:rPr>
                    </w:pPr>
                    <w:r>
                      <w:rPr>
                        <w:color w:val="0F4761" w:themeColor="accent1" w:themeShade="BF"/>
                        <w:sz w:val="24"/>
                        <w:szCs w:val="24"/>
                      </w:rPr>
                      <w:t>ГБДОУ НАО «Детский Сад п.Хорей Вер»</w:t>
                    </w:r>
                  </w:p>
                </w:tc>
              </w:sdtContent>
            </w:sdt>
          </w:tr>
          <w:tr w:rsidR="00D95451" w14:paraId="62D074BC" w14:textId="77777777" w:rsidTr="00D95451">
            <w:tc>
              <w:tcPr>
                <w:tcW w:w="7472" w:type="dxa"/>
              </w:tcPr>
              <w:sdt>
                <w:sdtPr>
                  <w:rPr>
                    <w:rFonts w:asciiTheme="majorHAnsi" w:eastAsiaTheme="majorEastAsia" w:hAnsiTheme="majorHAnsi" w:cstheme="majorBidi"/>
                    <w:color w:val="156082" w:themeColor="accent1"/>
                    <w:sz w:val="88"/>
                    <w:szCs w:val="88"/>
                  </w:rPr>
                  <w:alias w:val="Название"/>
                  <w:id w:val="13406919"/>
                  <w:placeholder>
                    <w:docPart w:val="CF61614FFC824AFF9E0C804CCB5491FE"/>
                  </w:placeholder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14:paraId="67668385" w14:textId="77777777" w:rsidR="00D95451" w:rsidRDefault="00D95451" w:rsidP="00D95451">
                    <w:pPr>
                      <w:pStyle w:val="ac"/>
                      <w:spacing w:line="216" w:lineRule="auto"/>
                      <w:rPr>
                        <w:rFonts w:asciiTheme="majorHAnsi" w:eastAsiaTheme="majorEastAsia" w:hAnsiTheme="majorHAnsi" w:cstheme="majorBidi"/>
                        <w:color w:val="156082" w:themeColor="accent1"/>
                        <w:sz w:val="88"/>
                        <w:szCs w:val="88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156082" w:themeColor="accent1"/>
                        <w:sz w:val="88"/>
                        <w:szCs w:val="88"/>
                      </w:rPr>
                      <w:t>Праздник нашего северного края «День Олененка»</w:t>
                    </w:r>
                  </w:p>
                </w:sdtContent>
              </w:sdt>
            </w:tc>
          </w:tr>
          <w:tr w:rsidR="00D95451" w14:paraId="17BEEBCB" w14:textId="77777777" w:rsidTr="00D95451">
            <w:tc>
              <w:tcPr>
                <w:tcW w:w="74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14:paraId="721B2DF4" w14:textId="2A2319FD" w:rsidR="00D95451" w:rsidRDefault="00D95451" w:rsidP="00D95451">
                <w:pPr>
                  <w:pStyle w:val="ac"/>
                  <w:rPr>
                    <w:color w:val="0F4761" w:themeColor="accent1" w:themeShade="BF"/>
                    <w:sz w:val="24"/>
                  </w:rPr>
                </w:pPr>
              </w:p>
            </w:tc>
          </w:tr>
        </w:tbl>
        <w:p w14:paraId="28EEC709" w14:textId="5BDDD04E" w:rsidR="00CD114C" w:rsidRPr="00CD114C" w:rsidRDefault="00522D05" w:rsidP="00522D05">
          <w:pPr>
            <w:rPr>
              <w:rFonts w:ascii="Times New Roman" w:eastAsia="Times New Roman" w:hAnsi="Times New Roman" w:cs="Times New Roman"/>
              <w:color w:val="000000" w:themeColor="text1"/>
              <w:kern w:val="0"/>
              <w:lang w:eastAsia="ru-RU"/>
              <w14:ligatures w14:val="none"/>
            </w:rPr>
          </w:pPr>
          <w:r>
            <w:rPr>
              <w:rFonts w:ascii="Times New Roman" w:eastAsia="Times New Roman" w:hAnsi="Times New Roman" w:cs="Times New Roman"/>
              <w:noProof/>
              <w:color w:val="000000" w:themeColor="text1"/>
              <w:kern w:val="0"/>
              <w:lang w:eastAsia="ru-RU"/>
            </w:rPr>
            <w:drawing>
              <wp:anchor distT="0" distB="0" distL="114300" distR="114300" simplePos="0" relativeHeight="251658240" behindDoc="0" locked="0" layoutInCell="1" allowOverlap="1" wp14:anchorId="29F70245" wp14:editId="2DCBF2A9">
                <wp:simplePos x="0" y="0"/>
                <wp:positionH relativeFrom="column">
                  <wp:posOffset>-461010</wp:posOffset>
                </wp:positionH>
                <wp:positionV relativeFrom="paragraph">
                  <wp:posOffset>3049270</wp:posOffset>
                </wp:positionV>
                <wp:extent cx="6248400" cy="4427674"/>
                <wp:effectExtent l="0" t="0" r="0" b="0"/>
                <wp:wrapNone/>
                <wp:docPr id="193908327" name="Рисунок 1" descr="Изображение выглядит как млекопитающее, трава, на открытом воздухе, поле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3908327" name="Рисунок 1" descr="Изображение выглядит как млекопитающее, трава, на открытом воздухе, поле&#10;&#10;Автоматически созданное описание"/>
                        <pic:cNvPicPr/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57828" cy="4434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softEdge rad="112500"/>
                        </a:effec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F813B7">
            <w:rPr>
              <w:rFonts w:ascii="Times New Roman" w:eastAsia="Times New Roman" w:hAnsi="Times New Roman" w:cs="Times New Roman"/>
              <w:color w:val="000000" w:themeColor="text1"/>
              <w:kern w:val="0"/>
              <w:lang w:eastAsia="ru-RU"/>
              <w14:ligatures w14:val="none"/>
            </w:rPr>
            <w:br w:type="page"/>
          </w:r>
        </w:p>
      </w:sdtContent>
    </w:sdt>
    <w:p w14:paraId="6B566694" w14:textId="77777777" w:rsidR="00CD114C" w:rsidRPr="00CD114C" w:rsidRDefault="00CD114C" w:rsidP="006D3397">
      <w:pPr>
        <w:shd w:val="clear" w:color="auto" w:fill="FFFFFF"/>
        <w:spacing w:before="300" w:after="15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lastRenderedPageBreak/>
        <w:t>Праздник нашего северного края «День олененка»</w:t>
      </w:r>
    </w:p>
    <w:p w14:paraId="6CAA3273" w14:textId="0BF1555A" w:rsidR="00CD114C" w:rsidRPr="00CD114C" w:rsidRDefault="00CD114C" w:rsidP="00CD114C">
      <w:pPr>
        <w:shd w:val="clear" w:color="auto" w:fill="FFFFFF"/>
        <w:spacing w:before="300" w:after="150" w:line="240" w:lineRule="auto"/>
        <w:outlineLvl w:val="2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Для детей старше</w:t>
      </w:r>
      <w:r w:rsidR="006D339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й и подготовительной групп.</w:t>
      </w:r>
    </w:p>
    <w:p w14:paraId="2B2EA9AE" w14:textId="27B46435" w:rsidR="003C71B7" w:rsidRPr="006D3397" w:rsidRDefault="003C71B7" w:rsidP="003C71B7">
      <w:pPr>
        <w:shd w:val="clear" w:color="auto" w:fill="FFFFFF"/>
        <w:spacing w:before="300" w:after="15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</w:pPr>
      <w:r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>3АДАЧИ</w:t>
      </w:r>
      <w:r w:rsidR="00CD114C"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>:</w:t>
      </w:r>
    </w:p>
    <w:p w14:paraId="38304191" w14:textId="77777777" w:rsidR="003C71B7" w:rsidRPr="003C71B7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Оздоровительные: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 укреплять сердечно-сосудистую, дыхательную, опорно-двигательную, нервную систему.</w:t>
      </w:r>
    </w:p>
    <w:p w14:paraId="2E502AD9" w14:textId="77777777" w:rsidR="003C71B7" w:rsidRPr="003C71B7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Образовательные: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 совершенствовать умение бегать разными способами, упражнять в прыжках в длину и высоту с места, в метании в вертикальную и горизонтальную цель, развивать быстроту, глазомер, ловкость , силу, выносливость, уточнить знания о тундре.</w:t>
      </w:r>
    </w:p>
    <w:p w14:paraId="54889222" w14:textId="77777777" w:rsidR="003C71B7" w:rsidRPr="003C71B7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Воспитательные: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 формировать потребность в занятиях физической культурой, воспитывать положительные черты характера, нравственно-волевые качества, произвольность, воспитывать интерес к культуре народов Севера, развивать воображение.</w:t>
      </w:r>
    </w:p>
    <w:p w14:paraId="165B1140" w14:textId="5BB51B92" w:rsidR="003C71B7" w:rsidRPr="003C71B7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>ОБОРУДОВАНИЕ: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 гимнастические палки и кольца по количеству детей, шнур, 2 стойки, </w:t>
      </w:r>
      <w:r w:rsidR="00CD114C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2 обруча, 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льдинки, леденцы, коробка, волшебная палочка</w:t>
      </w:r>
      <w:r w:rsidR="006D339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, нарты 4 шт., топорики 4 шт., инвентарь для перетягивания палки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.</w:t>
      </w:r>
    </w:p>
    <w:p w14:paraId="7861F8CC" w14:textId="1D09EBCA" w:rsidR="00345950" w:rsidRPr="006D3397" w:rsidRDefault="003C71B7" w:rsidP="006D3397">
      <w:pPr>
        <w:shd w:val="clear" w:color="auto" w:fill="FFFFFF"/>
        <w:spacing w:before="300" w:after="15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</w:pPr>
      <w:r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 xml:space="preserve">ХОД </w:t>
      </w:r>
      <w:r w:rsidR="006D3397"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>МЕРОПРИЯТИЯ</w:t>
      </w:r>
      <w:r w:rsidRPr="006D339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u w:val="single"/>
          <w:lang w:eastAsia="ru-RU"/>
          <w14:ligatures w14:val="none"/>
        </w:rPr>
        <w:t>:</w:t>
      </w:r>
    </w:p>
    <w:p w14:paraId="2E1B8900" w14:textId="71638A88" w:rsidR="006D3397" w:rsidRDefault="006D3397" w:rsidP="00345950">
      <w:pPr>
        <w:rPr>
          <w:rFonts w:ascii="Times New Roman" w:hAnsi="Times New Roman" w:cs="Times New Roman"/>
          <w:i/>
          <w:iCs/>
          <w:color w:val="000000" w:themeColor="text1"/>
          <w:bdr w:val="none" w:sz="0" w:space="0" w:color="auto" w:frame="1"/>
          <w:shd w:val="clear" w:color="auto" w:fill="FFFFFF"/>
        </w:rPr>
      </w:pPr>
      <w:r w:rsidRPr="00CD114C">
        <w:rPr>
          <w:b/>
          <w:bCs/>
          <w:color w:val="000000" w:themeColor="text1"/>
          <w:sz w:val="22"/>
          <w:szCs w:val="22"/>
        </w:rPr>
        <w:t>Инструктор по ФК:</w:t>
      </w:r>
    </w:p>
    <w:p w14:paraId="4E827020" w14:textId="12C672D4" w:rsidR="00345950" w:rsidRPr="00CD114C" w:rsidRDefault="00345950" w:rsidP="006D3397">
      <w:pPr>
        <w:jc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CD114C">
        <w:rPr>
          <w:rFonts w:ascii="Times New Roman" w:hAnsi="Times New Roman" w:cs="Times New Roman"/>
          <w:i/>
          <w:iCs/>
          <w:color w:val="000000" w:themeColor="text1"/>
          <w:bdr w:val="none" w:sz="0" w:space="0" w:color="auto" w:frame="1"/>
          <w:shd w:val="clear" w:color="auto" w:fill="FFFFFF"/>
        </w:rPr>
        <w:t>«Оленёнок» В. Ледков</w:t>
      </w:r>
      <w:r w:rsidRPr="00CD114C">
        <w:rPr>
          <w:rFonts w:ascii="Times New Roman" w:hAnsi="Times New Roman" w:cs="Times New Roman"/>
          <w:color w:val="000000" w:themeColor="text1"/>
        </w:rPr>
        <w:br/>
      </w:r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Первый луч поднял оленей,</w:t>
      </w:r>
      <w:r w:rsidRPr="00CD114C">
        <w:rPr>
          <w:rFonts w:ascii="Times New Roman" w:hAnsi="Times New Roman" w:cs="Times New Roman"/>
          <w:color w:val="000000" w:themeColor="text1"/>
        </w:rPr>
        <w:br/>
      </w:r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Через лес рогов пробился.</w:t>
      </w:r>
      <w:r w:rsidRPr="00CD114C">
        <w:rPr>
          <w:rFonts w:ascii="Times New Roman" w:hAnsi="Times New Roman" w:cs="Times New Roman"/>
          <w:color w:val="000000" w:themeColor="text1"/>
        </w:rPr>
        <w:br/>
      </w:r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На проталине весенней</w:t>
      </w:r>
      <w:r w:rsidRPr="00CD114C">
        <w:rPr>
          <w:rFonts w:ascii="Times New Roman" w:hAnsi="Times New Roman" w:cs="Times New Roman"/>
          <w:color w:val="000000" w:themeColor="text1"/>
        </w:rPr>
        <w:br/>
      </w:r>
      <w:proofErr w:type="spellStart"/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Оленёночек</w:t>
      </w:r>
      <w:proofErr w:type="spellEnd"/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родился.</w:t>
      </w:r>
      <w:r w:rsidRPr="00CD114C">
        <w:rPr>
          <w:rFonts w:ascii="Times New Roman" w:hAnsi="Times New Roman" w:cs="Times New Roman"/>
          <w:color w:val="000000" w:themeColor="text1"/>
        </w:rPr>
        <w:br/>
      </w:r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Мох пестрел под хрупким тельцем.</w:t>
      </w:r>
      <w:r w:rsidRPr="00CD114C">
        <w:rPr>
          <w:rFonts w:ascii="Times New Roman" w:hAnsi="Times New Roman" w:cs="Times New Roman"/>
          <w:color w:val="000000" w:themeColor="text1"/>
        </w:rPr>
        <w:br/>
      </w:r>
      <w:r w:rsidRPr="00CD114C">
        <w:rPr>
          <w:rFonts w:ascii="Times New Roman" w:hAnsi="Times New Roman" w:cs="Times New Roman"/>
          <w:color w:val="000000" w:themeColor="text1"/>
          <w:shd w:val="clear" w:color="auto" w:fill="FFFFFF"/>
        </w:rPr>
        <w:t>Рядом птицы пели звонко.</w:t>
      </w:r>
    </w:p>
    <w:p w14:paraId="7D145D2E" w14:textId="622FE663" w:rsidR="00345950" w:rsidRPr="00CD114C" w:rsidRDefault="00345950" w:rsidP="006D3397">
      <w:pPr>
        <w:jc w:val="center"/>
        <w:rPr>
          <w:rFonts w:ascii="Times New Roman" w:hAnsi="Times New Roman" w:cs="Times New Roman"/>
          <w:color w:val="000000" w:themeColor="text1"/>
        </w:rPr>
      </w:pP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Солнце красным полотенцем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Вытирало оленёнка.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Встал малыш, дрожа, с подстилки.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Шаг шагнул…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И ножки сами,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Сами ножки – хворостинки</w:t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</w:rPr>
        <w:br/>
      </w:r>
      <w:r w:rsidRPr="00CD114C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Побежали в стадо к маме!</w:t>
      </w:r>
    </w:p>
    <w:p w14:paraId="2FE4E6E3" w14:textId="126EC2DE" w:rsidR="0045327F" w:rsidRDefault="0045327F" w:rsidP="0045327F">
      <w:pPr>
        <w:pStyle w:val="c0"/>
        <w:shd w:val="clear" w:color="auto" w:fill="FFFFFF"/>
        <w:spacing w:before="0" w:beforeAutospacing="0" w:after="0" w:afterAutospacing="0"/>
        <w:rPr>
          <w:rStyle w:val="c2"/>
          <w:rFonts w:eastAsiaTheme="majorEastAsia"/>
          <w:color w:val="000000" w:themeColor="text1"/>
        </w:rPr>
      </w:pPr>
      <w:r w:rsidRPr="00CD114C">
        <w:rPr>
          <w:rStyle w:val="c2"/>
          <w:rFonts w:eastAsiaTheme="majorEastAsia"/>
          <w:color w:val="000000" w:themeColor="text1"/>
        </w:rPr>
        <w:t>-</w:t>
      </w:r>
      <w:r w:rsidR="006D3397">
        <w:rPr>
          <w:rStyle w:val="c2"/>
          <w:rFonts w:eastAsiaTheme="majorEastAsia"/>
          <w:color w:val="000000" w:themeColor="text1"/>
        </w:rPr>
        <w:t xml:space="preserve"> </w:t>
      </w:r>
      <w:r w:rsidRPr="00CD114C">
        <w:rPr>
          <w:rStyle w:val="c2"/>
          <w:rFonts w:eastAsiaTheme="majorEastAsia"/>
          <w:color w:val="000000" w:themeColor="text1"/>
        </w:rPr>
        <w:t xml:space="preserve">Весна — это очень трудное время года для ненцев: </w:t>
      </w:r>
      <w:r w:rsidRPr="006D3397">
        <w:rPr>
          <w:rStyle w:val="c2"/>
          <w:rFonts w:eastAsiaTheme="majorEastAsia"/>
          <w:b/>
          <w:bCs/>
          <w:i/>
          <w:iCs/>
          <w:color w:val="000000" w:themeColor="text1"/>
        </w:rPr>
        <w:t>каслание</w:t>
      </w:r>
      <w:r w:rsidRPr="00CD114C">
        <w:rPr>
          <w:rStyle w:val="c2"/>
          <w:rFonts w:eastAsiaTheme="majorEastAsia"/>
          <w:color w:val="000000" w:themeColor="text1"/>
        </w:rPr>
        <w:t>-это смена мест проживания, забота о новом потомстве оленей, потому что холода не отступают.</w:t>
      </w:r>
      <w:r w:rsidR="006D3397">
        <w:rPr>
          <w:rStyle w:val="c2"/>
          <w:rFonts w:eastAsiaTheme="majorEastAsia"/>
          <w:color w:val="000000" w:themeColor="text1"/>
        </w:rPr>
        <w:t xml:space="preserve"> </w:t>
      </w:r>
      <w:r w:rsidRPr="00CD114C">
        <w:rPr>
          <w:rStyle w:val="c2"/>
          <w:rFonts w:eastAsiaTheme="majorEastAsia"/>
          <w:color w:val="000000" w:themeColor="text1"/>
        </w:rPr>
        <w:t>Но и любимое</w:t>
      </w:r>
      <w:r w:rsidR="006D3397">
        <w:rPr>
          <w:rStyle w:val="c2"/>
          <w:rFonts w:eastAsiaTheme="majorEastAsia"/>
          <w:color w:val="000000" w:themeColor="text1"/>
        </w:rPr>
        <w:t xml:space="preserve">, </w:t>
      </w:r>
      <w:r w:rsidRPr="00CD114C">
        <w:rPr>
          <w:rStyle w:val="c2"/>
          <w:rFonts w:eastAsiaTheme="majorEastAsia"/>
          <w:color w:val="000000" w:themeColor="text1"/>
        </w:rPr>
        <w:t>потому что весной оживает</w:t>
      </w:r>
      <w:r w:rsidRPr="00CD114C">
        <w:rPr>
          <w:color w:val="000000" w:themeColor="text1"/>
          <w:sz w:val="22"/>
          <w:szCs w:val="22"/>
        </w:rPr>
        <w:t xml:space="preserve"> </w:t>
      </w:r>
      <w:r w:rsidRPr="00CD114C">
        <w:rPr>
          <w:rStyle w:val="c2"/>
          <w:rFonts w:eastAsiaTheme="majorEastAsia"/>
          <w:color w:val="000000" w:themeColor="text1"/>
        </w:rPr>
        <w:t>природа, всё начинает цвести. Все радуются весне-люди празднуют свои любимые праздники, олени резвятся, происходит рождение оленят, весеннее солнце с каждым днем светит все ярче и радует своим теплом.</w:t>
      </w:r>
    </w:p>
    <w:p w14:paraId="2364DAF8" w14:textId="77777777" w:rsidR="006D3397" w:rsidRPr="00CD114C" w:rsidRDefault="006D3397" w:rsidP="0045327F">
      <w:pPr>
        <w:pStyle w:val="c0"/>
        <w:shd w:val="clear" w:color="auto" w:fill="FFFFFF"/>
        <w:spacing w:before="0" w:beforeAutospacing="0" w:after="0" w:afterAutospacing="0"/>
        <w:rPr>
          <w:rStyle w:val="c2"/>
          <w:rFonts w:eastAsiaTheme="majorEastAsia"/>
          <w:color w:val="000000" w:themeColor="text1"/>
        </w:rPr>
      </w:pPr>
    </w:p>
    <w:p w14:paraId="4900FC45" w14:textId="77777777" w:rsidR="006D3397" w:rsidRDefault="00CD114C" w:rsidP="006D3397">
      <w:pPr>
        <w:pStyle w:val="c0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CD114C">
        <w:rPr>
          <w:b/>
          <w:bCs/>
          <w:color w:val="000000" w:themeColor="text1"/>
          <w:sz w:val="22"/>
          <w:szCs w:val="22"/>
        </w:rPr>
        <w:t>Инструктор по ФК:</w:t>
      </w:r>
      <w:r>
        <w:rPr>
          <w:color w:val="000000" w:themeColor="text1"/>
          <w:sz w:val="22"/>
          <w:szCs w:val="22"/>
        </w:rPr>
        <w:t xml:space="preserve"> </w:t>
      </w:r>
    </w:p>
    <w:p w14:paraId="49382DA2" w14:textId="6F311509" w:rsidR="006D3397" w:rsidRDefault="002E3737" w:rsidP="006D3397">
      <w:pPr>
        <w:pStyle w:val="c0"/>
        <w:spacing w:before="0" w:beforeAutospacing="0" w:after="0" w:afterAutospacing="0"/>
        <w:rPr>
          <w:color w:val="000000" w:themeColor="text1"/>
          <w:sz w:val="22"/>
          <w:szCs w:val="22"/>
        </w:rPr>
      </w:pPr>
      <w:proofErr w:type="spellStart"/>
      <w:r w:rsidRPr="006D3397">
        <w:rPr>
          <w:b/>
          <w:bCs/>
          <w:i/>
          <w:iCs/>
          <w:color w:val="000000" w:themeColor="text1"/>
          <w:sz w:val="22"/>
          <w:szCs w:val="22"/>
        </w:rPr>
        <w:t>Нань</w:t>
      </w:r>
      <w:proofErr w:type="spellEnd"/>
      <w:r w:rsidRPr="006D3397">
        <w:rPr>
          <w:b/>
          <w:bCs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6D3397">
        <w:rPr>
          <w:b/>
          <w:bCs/>
          <w:i/>
          <w:iCs/>
          <w:color w:val="000000" w:themeColor="text1"/>
          <w:sz w:val="22"/>
          <w:szCs w:val="22"/>
        </w:rPr>
        <w:t>торова</w:t>
      </w:r>
      <w:proofErr w:type="spellEnd"/>
      <w:r w:rsidRPr="006D3397">
        <w:rPr>
          <w:b/>
          <w:bCs/>
          <w:i/>
          <w:iCs/>
          <w:color w:val="000000" w:themeColor="text1"/>
          <w:sz w:val="22"/>
          <w:szCs w:val="22"/>
        </w:rPr>
        <w:t xml:space="preserve">, </w:t>
      </w:r>
      <w:proofErr w:type="spellStart"/>
      <w:r w:rsidRPr="006D3397">
        <w:rPr>
          <w:b/>
          <w:bCs/>
          <w:i/>
          <w:iCs/>
          <w:color w:val="000000" w:themeColor="text1"/>
          <w:sz w:val="22"/>
          <w:szCs w:val="22"/>
        </w:rPr>
        <w:t>нацекы</w:t>
      </w:r>
      <w:proofErr w:type="spellEnd"/>
      <w:r w:rsidRPr="006D3397">
        <w:rPr>
          <w:b/>
          <w:bCs/>
          <w:i/>
          <w:iCs/>
          <w:color w:val="000000" w:themeColor="text1"/>
          <w:sz w:val="22"/>
          <w:szCs w:val="22"/>
        </w:rPr>
        <w:t>!</w:t>
      </w:r>
      <w:r w:rsidRPr="002E3737">
        <w:rPr>
          <w:color w:val="000000" w:themeColor="text1"/>
          <w:sz w:val="22"/>
          <w:szCs w:val="22"/>
        </w:rPr>
        <w:t xml:space="preserve"> (Здравствуйте, ребята!) </w:t>
      </w:r>
    </w:p>
    <w:p w14:paraId="3C2708A8" w14:textId="3E366E74" w:rsidR="00345950" w:rsidRPr="003C71B7" w:rsidRDefault="002E3737" w:rsidP="006D3397">
      <w:pPr>
        <w:pStyle w:val="c0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2E3737">
        <w:rPr>
          <w:color w:val="000000" w:themeColor="text1"/>
          <w:sz w:val="22"/>
          <w:szCs w:val="22"/>
        </w:rPr>
        <w:t>Приглашаю вас на праздник «День олененка».</w:t>
      </w:r>
    </w:p>
    <w:p w14:paraId="1D7857B6" w14:textId="77777777" w:rsidR="002A29B6" w:rsidRDefault="003C71B7" w:rsidP="002E373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Хотите, мы с вами окажемся в тундре? Взмахну волшебной палочкой — вот мы и в тундре!</w:t>
      </w:r>
      <w:r w:rsidR="006D339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Сейчас п</w:t>
      </w:r>
      <w:r w:rsidR="002E3737"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окаж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ем</w:t>
      </w:r>
      <w:r w:rsidR="002E3737"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, какие животные живут в тундре.  </w:t>
      </w:r>
    </w:p>
    <w:p w14:paraId="1BF2BE2B" w14:textId="74B91E67" w:rsidR="002E3737" w:rsidRPr="002A29B6" w:rsidRDefault="002A29B6" w:rsidP="002E373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</w:pPr>
      <w:r w:rsidRPr="002A29B6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 xml:space="preserve">Проводится разминка под музыку. </w:t>
      </w:r>
      <w:r w:rsidR="002E3737" w:rsidRPr="002A29B6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>Выполнение заданий в движении:</w:t>
      </w:r>
    </w:p>
    <w:p w14:paraId="4A763F1A" w14:textId="678D2689" w:rsidR="002E3737" w:rsidRPr="002E3737" w:rsidRDefault="002E3737" w:rsidP="002E373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lastRenderedPageBreak/>
        <w:t>«Лисичка» - ходьба на носочках, взмахивая руками вперед и назад поочередно. «Волк» - ходьба на пятках, ноги присогнуты в коленях, руки согнуты в локтях, двигаются попеременно. «Медведь» - ходьба на внешней стороне стопы, руки дугами подняты вперед-вверх.  «Олени» - ходьба, высоко поднимая колени, руки – рога подняты вверх над головой, ладони распрямлены, пальцы широко расставлены. «Уточки» - ходьба вприсядку, руки на коленях. «Зайцы» - прыжки на двух ногах, ладони прижаты к голове, пальцы рук распрямлены, изображают ушки. Бег змейкой между кочками в тундре.</w:t>
      </w:r>
    </w:p>
    <w:p w14:paraId="7C035D25" w14:textId="77777777" w:rsidR="002A29B6" w:rsidRDefault="00CD114C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 w:rsidR="002E3737"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6F246BDC" w14:textId="57B2003E" w:rsidR="002A29B6" w:rsidRDefault="00C805C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r w:rsidR="002E3737"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Разминка закончилась, приступаем к состязаниям.</w:t>
      </w:r>
    </w:p>
    <w:p w14:paraId="22217989" w14:textId="281956D2" w:rsidR="003C71B7" w:rsidRDefault="003C71B7" w:rsidP="002A29B6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Здесь трудная жизнь – среди снега и льдов.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Здесь нет пароходов и нет поездов.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Куда тебе нужно, ты лишь попроси,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Доставят олени тебя, как такси.</w:t>
      </w:r>
    </w:p>
    <w:p w14:paraId="137EB0ED" w14:textId="79C6B771" w:rsidR="00DD36C4" w:rsidRPr="003C71B7" w:rsidRDefault="00DD36C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D36C4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1 эстафета «На оленьих упряжках</w:t>
      </w:r>
      <w:r w:rsidRPr="00542A8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»</w:t>
      </w:r>
      <w:r w:rsidR="00542A87" w:rsidRPr="00542A8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(Командная)</w:t>
      </w:r>
    </w:p>
    <w:p w14:paraId="2D6EF1D9" w14:textId="77777777" w:rsidR="002A29B6" w:rsidRDefault="003C71B7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Погонщик запряжённых в нарты оленей называется </w:t>
      </w:r>
      <w:r w:rsidRPr="002A29B6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>каюр.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Каюры управляют оленями с помощью длинной (3 метра) палки. Она называется </w:t>
      </w:r>
      <w:r w:rsidRPr="002A29B6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>хорей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. </w:t>
      </w:r>
    </w:p>
    <w:p w14:paraId="18BDC13F" w14:textId="77777777" w:rsidR="002A29B6" w:rsidRDefault="00DD36C4" w:rsidP="002A29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7A1C2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И сейчас мы с вами поиграем в игру </w:t>
      </w:r>
      <w:r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«На оленьих упряжках»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7687492C" w14:textId="4FA50F0F" w:rsidR="002A29B6" w:rsidRDefault="00DD36C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 w:rsidRPr="002A29B6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(Дети встают парами, один ребенок – олень, другой - оленевод. Оленеводы запрягают оленей в вожжи, бегут до чума. Чья упряжка быстрее?)</w:t>
      </w:r>
      <w:r w:rsidR="003C71B7" w:rsidRPr="002A29B6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br/>
      </w:r>
      <w:r w:rsidR="003C71B7" w:rsidRPr="003C71B7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(Звучит фонограмма песни «Увезу тебя я в тундру»)</w:t>
      </w:r>
    </w:p>
    <w:p w14:paraId="418B94DA" w14:textId="77777777" w:rsidR="00C805C4" w:rsidRPr="00C805C4" w:rsidRDefault="00C805C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</w:p>
    <w:p w14:paraId="6E252CF3" w14:textId="799C26BE" w:rsidR="002A29B6" w:rsidRDefault="002A29B6" w:rsidP="002A29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72D96481" w14:textId="6ADFBD4A" w:rsidR="003C71B7" w:rsidRPr="003C71B7" w:rsidRDefault="002A29B6" w:rsidP="002A29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r w:rsidR="003C71B7"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В тундре короткое лето и долгая зима. Вечная мерзлота. Становитесь в круг!</w:t>
      </w:r>
    </w:p>
    <w:p w14:paraId="18F1ABB1" w14:textId="77777777" w:rsidR="003C71B7" w:rsidRPr="003C71B7" w:rsidRDefault="003C71B7" w:rsidP="00C805C4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Подвижная игра «Льдинки, ветер и мороз».</w:t>
      </w:r>
    </w:p>
    <w:p w14:paraId="0A545E7A" w14:textId="77777777" w:rsidR="003C71B7" w:rsidRPr="002A29B6" w:rsidRDefault="003C71B7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 w:rsidRPr="002A29B6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Дети-льдинки стоят по кругу, водящий – в кругу. Он произносит текст:</w:t>
      </w:r>
    </w:p>
    <w:p w14:paraId="61B91222" w14:textId="77777777" w:rsidR="003C71B7" w:rsidRPr="003C71B7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Холодные льдинки,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Прозрачные льдинки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Летают, звенят: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Динь-динь</w:t>
      </w:r>
      <w:proofErr w:type="gramStart"/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, Динь-динь</w:t>
      </w:r>
      <w:proofErr w:type="gramEnd"/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!</w:t>
      </w:r>
    </w:p>
    <w:p w14:paraId="13F99BD0" w14:textId="77777777" w:rsidR="003C71B7" w:rsidRPr="002A29B6" w:rsidRDefault="003C71B7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 w:rsidRPr="002A29B6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и показывает любой вид бега: с подскоком, боковым или прямым галопом, спиной вперёд, с высоким подниманием ног, с захлестом голени, с прямыми ногами). По сигналу водящего «ветер» дети повторяют его движение. По сигналу водящего «мороз!» дети быстро строятся в круг.</w:t>
      </w:r>
    </w:p>
    <w:p w14:paraId="246DA231" w14:textId="77777777" w:rsidR="002A29B6" w:rsidRDefault="002A29B6" w:rsidP="002A29B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7BDB60F3" w14:textId="2A234EFA" w:rsidR="00345950" w:rsidRDefault="003C71B7" w:rsidP="002A29B6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Но жителям тундры зимою не зябко.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Из шкурок оленьих – и шуба, и шапка.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Та шуба с большим меховым капюшоном.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По краю песцом голубым опушённым.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Нарядным узором украшена ярко –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Запомни – она называется «парка».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А ноги обуты в оленьи пимы.</w:t>
      </w:r>
      <w:r w:rsidRPr="003C71B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«Ух! Греют как печка!» — сказали бы мы.</w:t>
      </w:r>
    </w:p>
    <w:p w14:paraId="3BB25D85" w14:textId="557B91C6" w:rsidR="002924E4" w:rsidRDefault="002A29B6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r w:rsid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А мы с вами, чтобы не замерзнуть поборемся и посмотрим, кто из нас самый сильный, а кто самый </w:t>
      </w:r>
      <w:r w:rsidR="003D27E5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ловкий. Ребята, как вы думайте, на каком транспорте ездят оленеводы</w:t>
      </w:r>
      <w:r w:rsidR="003D27E5" w:rsidRPr="003D27E5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?</w:t>
      </w:r>
    </w:p>
    <w:p w14:paraId="4F474E6E" w14:textId="5508864E" w:rsidR="002A29B6" w:rsidRPr="003D27E5" w:rsidRDefault="002A29B6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Правильно на санях, запряженных в оленьи упряжки. А сани эти называются </w:t>
      </w:r>
      <w:r w:rsidRPr="002A29B6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>нарты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.</w:t>
      </w:r>
    </w:p>
    <w:p w14:paraId="6D59131B" w14:textId="3D97D0EE" w:rsidR="002924E4" w:rsidRDefault="002A29B6" w:rsidP="002924E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1. </w:t>
      </w:r>
      <w:r w:rsidR="00AA3C63"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Состязание </w:t>
      </w:r>
      <w:r w:rsidR="002924E4"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«Прыжки через нарты»</w:t>
      </w:r>
      <w:r w:rsidR="002924E4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(для спортсменов)</w:t>
      </w:r>
    </w:p>
    <w:p w14:paraId="200FD66A" w14:textId="4F0F17B8" w:rsidR="002924E4" w:rsidRPr="00AA3C63" w:rsidRDefault="002924E4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lastRenderedPageBreak/>
        <w:t xml:space="preserve"> (Дети перепрыгивают через все «нарты» до тех пор, пока не нарушат правила прыжков. Правило – нельзя задевать «нарты»</w:t>
      </w:r>
      <w:r w:rsidR="002A29B6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и падать</w:t>
      </w:r>
      <w:r w:rsidRPr="002924E4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).</w:t>
      </w:r>
    </w:p>
    <w:p w14:paraId="3721744A" w14:textId="4D0A8290" w:rsidR="002924E4" w:rsidRPr="002924E4" w:rsidRDefault="002A29B6" w:rsidP="002924E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2. </w:t>
      </w:r>
      <w:r w:rsidR="00AA3C63"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Состязание «Метание топора»</w:t>
      </w:r>
      <w:r w:rsidR="00AA3C63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AA3C63" w:rsidRPr="00AA3C63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(для спортсменов</w:t>
      </w:r>
      <w:r w:rsidR="00AA3C63" w:rsidRPr="00B16AE2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)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</w:t>
      </w:r>
      <w:r w:rsidR="00B16AE2" w:rsidRPr="00B16AE2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(Кто дальше забросит топор)</w:t>
      </w:r>
    </w:p>
    <w:p w14:paraId="34C2945F" w14:textId="77777777" w:rsidR="002A29B6" w:rsidRDefault="002A29B6" w:rsidP="002A29B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 w:rsidRPr="002E373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1976FC86" w14:textId="77777777" w:rsidR="002924E4" w:rsidRPr="002924E4" w:rsidRDefault="002924E4" w:rsidP="002924E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А сейчас отдохните, проведем викторину </w:t>
      </w:r>
      <w:r w:rsidRPr="002924E4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«Знатоки природы»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.</w:t>
      </w:r>
    </w:p>
    <w:p w14:paraId="04C258A8" w14:textId="27C2C1B3" w:rsidR="002924E4" w:rsidRPr="002924E4" w:rsidRDefault="002924E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Какая птица к зиме белеет? (Куропатка).</w:t>
      </w:r>
    </w:p>
    <w:p w14:paraId="74E2F9B8" w14:textId="758DCAEA" w:rsidR="002924E4" w:rsidRPr="002924E4" w:rsidRDefault="002924E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2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Какая птица не вьет гнезда и не высиживает птенцов? (Кукушка).</w:t>
      </w:r>
    </w:p>
    <w:p w14:paraId="4292EC8C" w14:textId="4AACBCA6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3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Назовите первый месяц весны? (Март).</w:t>
      </w:r>
    </w:p>
    <w:p w14:paraId="1989957F" w14:textId="7CDA361A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4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Какое животное можно назвать длинноухим? (Заяц).</w:t>
      </w:r>
    </w:p>
    <w:p w14:paraId="4E38EC6C" w14:textId="5E28A116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5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Почему нельзя трогать яйца в гнезде? (Птицы могут бросить гнездо, яйца погибнут).</w:t>
      </w:r>
    </w:p>
    <w:p w14:paraId="4985F413" w14:textId="63CC9A36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6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Кто на своей голове лес носит? (Олень).</w:t>
      </w:r>
    </w:p>
    <w:p w14:paraId="32F14D74" w14:textId="5D07AEFA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7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Основная пища у оленей? (Ягель).</w:t>
      </w:r>
    </w:p>
    <w:p w14:paraId="6E3518BB" w14:textId="7DB96854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8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Кто пасет оленье стадо? (Оленеводы).</w:t>
      </w:r>
    </w:p>
    <w:p w14:paraId="0602A39D" w14:textId="707CE5BA" w:rsidR="002924E4" w:rsidRPr="002924E4" w:rsidRDefault="008F1A51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9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="002924E4"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От кого оленеводы защищают оленей? (От хищников).</w:t>
      </w:r>
    </w:p>
    <w:p w14:paraId="525ECC65" w14:textId="0286114D" w:rsidR="002924E4" w:rsidRDefault="002924E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</w:t>
      </w:r>
      <w:r w:rsidR="008F1A51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0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Когда рождаются оленята? (Весной, в апреле-мае).</w:t>
      </w:r>
    </w:p>
    <w:p w14:paraId="11D4C743" w14:textId="6B354816" w:rsidR="00AA3C63" w:rsidRPr="002924E4" w:rsidRDefault="00AA3C63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AA3C63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</w:t>
      </w:r>
      <w:r w:rsidR="008F1A51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Как называется мама оленят (самка северного оленя)? (важенка)</w:t>
      </w:r>
    </w:p>
    <w:p w14:paraId="19D41DDA" w14:textId="64BB8680" w:rsidR="002924E4" w:rsidRPr="002924E4" w:rsidRDefault="002924E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</w:t>
      </w:r>
      <w:r w:rsidR="008F1A51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2</w:t>
      </w:r>
      <w:r w:rsidR="002A29B6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)</w:t>
      </w: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Какая книга содержит сведения о редких исчезающих растениях, </w:t>
      </w:r>
    </w:p>
    <w:p w14:paraId="49CCCEF9" w14:textId="3AB5E2E3" w:rsidR="002924E4" w:rsidRPr="00DD36C4" w:rsidRDefault="002924E4" w:rsidP="00C80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2924E4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животных? (Красная книга)</w:t>
      </w:r>
    </w:p>
    <w:p w14:paraId="495A42C6" w14:textId="2261A0FB" w:rsidR="008F1A51" w:rsidRPr="00C805C4" w:rsidRDefault="002A29B6" w:rsidP="008F1A5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3. </w:t>
      </w:r>
      <w:r w:rsidR="008F1A51"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Состязание «Тройной прыжок»</w:t>
      </w:r>
      <w:r w:rsidR="008F1A51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8F1A51" w:rsidRPr="008F1A51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(для спортсменов)</w:t>
      </w:r>
      <w:r w:rsidR="008F1A51" w:rsidRPr="008F1A51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8F1A51" w:rsidRPr="008F1A51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(Участники должны совершить три прыжка подряд, отталкиваясь одновременно обеими ногами).</w:t>
      </w:r>
    </w:p>
    <w:p w14:paraId="3C3FBCBF" w14:textId="198B87AC" w:rsidR="00657207" w:rsidRPr="008F1A51" w:rsidRDefault="002A29B6" w:rsidP="008F1A5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4. </w:t>
      </w:r>
      <w:r w:rsidR="00657207" w:rsidRPr="002A29B6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Состязание «Перетягивание палки»</w:t>
      </w:r>
      <w:r w:rsidR="00657207" w:rsidRPr="0065720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65720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(для спортсменов</w:t>
      </w:r>
      <w:r w:rsidR="00657207" w:rsidRPr="00B16AE2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)</w:t>
      </w:r>
      <w:r w:rsidR="00C805C4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</w:t>
      </w:r>
      <w:r w:rsidR="00657207" w:rsidRPr="00B16AE2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(Участники берутся двумя руками за палку</w:t>
      </w:r>
      <w:r w:rsidR="00B16AE2" w:rsidRPr="00B16AE2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и садятся на пол, опираясь стопами в стопы партнера. По сигналу они начинают тянуть палку на себя, стараясь приподнять соперника от пола)</w:t>
      </w:r>
    </w:p>
    <w:p w14:paraId="35430077" w14:textId="19D7A873" w:rsidR="00DD36C4" w:rsidRDefault="00C805C4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5. </w:t>
      </w:r>
      <w:r w:rsidR="00657207" w:rsidRPr="00C805C4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Состязание «Бег по пересеченной местности»</w:t>
      </w:r>
      <w:r w:rsidR="00657207" w:rsidRPr="00657207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 xml:space="preserve"> </w:t>
      </w:r>
      <w:r w:rsidR="00657207" w:rsidRPr="00657207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(для спортсменов)</w:t>
      </w:r>
    </w:p>
    <w:p w14:paraId="34DC6308" w14:textId="77777777" w:rsidR="00C805C4" w:rsidRDefault="00B16AE2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10F39CE2" w14:textId="3C271ACA" w:rsidR="00B16AE2" w:rsidRDefault="00C805C4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proofErr w:type="gramStart"/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r w:rsid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Вот</w:t>
      </w:r>
      <w:proofErr w:type="gramEnd"/>
      <w:r w:rsid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и </w:t>
      </w:r>
      <w:r w:rsid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наш праздник подходит к концу. А пока жюри подводит итоги, мы поиграем.</w:t>
      </w:r>
    </w:p>
    <w:p w14:paraId="53FA51C7" w14:textId="39B79D16" w:rsidR="00B16AE2" w:rsidRPr="00B16AE2" w:rsidRDefault="00B16AE2" w:rsidP="00B16AE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  <w:r w:rsidRPr="00B16AE2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Игра «Хейро»  (Солнце)</w:t>
      </w:r>
    </w:p>
    <w:p w14:paraId="45201370" w14:textId="77777777" w:rsidR="00B16AE2" w:rsidRPr="00C805C4" w:rsidRDefault="00B16AE2" w:rsidP="00B16AE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</w:pPr>
      <w:r w:rsidRPr="00C805C4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Играющие становятся в круг, берутся за руки, идут по кругу приставным шагом, руками делают равномерные взмахи вперед – назад и на каждый шаг говорят: </w:t>
      </w:r>
      <w:r w:rsidRPr="00C805C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kern w:val="0"/>
          <w:lang w:eastAsia="ru-RU"/>
          <w14:ligatures w14:val="none"/>
        </w:rPr>
        <w:t>«Хейро».</w:t>
      </w:r>
      <w:r w:rsidRPr="00C805C4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Ведущий «Солнце» сидит на корточках в середине круга. Игроки разбегаются, когда «Солнце» встает и вытягивает руки в стороны. Все игроки должны изворачиваться от солнца при его поворотах. На сигнал «раз, два, три – в круг скорей беги!» те, кого ведущий не задел, возвращаются в круг.</w:t>
      </w:r>
    </w:p>
    <w:p w14:paraId="4DB32ACF" w14:textId="77777777" w:rsidR="00C805C4" w:rsidRDefault="00CD114C" w:rsidP="00B16AE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CD114C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Инструктор по ФК: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</w:p>
    <w:p w14:paraId="15919E5B" w14:textId="5ED61E2B" w:rsidR="00B16AE2" w:rsidRPr="00B16AE2" w:rsidRDefault="00C805C4" w:rsidP="00B16AE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Праздник «День Олен</w:t>
      </w:r>
      <w:r w:rsid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енка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» показал, какие вы ловкие, быстрые, умелые, сильные и смелые. 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Сейчас будет церемония награждения победителей.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В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ам вруч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а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ть на память о нашем празднике 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грамоты и 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медал</w:t>
      </w: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и за завоёванные места</w:t>
      </w:r>
      <w:r w:rsidR="00B16AE2" w:rsidRPr="00B16AE2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.</w:t>
      </w:r>
    </w:p>
    <w:p w14:paraId="4DE919CF" w14:textId="77777777" w:rsidR="00B16AE2" w:rsidRPr="00B16AE2" w:rsidRDefault="00B16AE2" w:rsidP="003C71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</w:p>
    <w:sectPr w:rsidR="00B16AE2" w:rsidRPr="00B16AE2" w:rsidSect="00307042">
      <w:footerReference w:type="default" r:id="rId8"/>
      <w:pgSz w:w="11906" w:h="16838"/>
      <w:pgMar w:top="1134" w:right="850" w:bottom="1134" w:left="1701" w:header="708" w:footer="708" w:gutter="0"/>
      <w:pgBorders w:offsetFrom="page">
        <w:top w:val="single" w:sz="18" w:space="24" w:color="0F9ED5" w:themeColor="accent4"/>
        <w:left w:val="single" w:sz="18" w:space="24" w:color="0F9ED5" w:themeColor="accent4"/>
        <w:bottom w:val="single" w:sz="18" w:space="24" w:color="0F9ED5" w:themeColor="accent4"/>
        <w:right w:val="single" w:sz="18" w:space="24" w:color="0F9ED5" w:themeColor="accent4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35A83" w14:textId="77777777" w:rsidR="00307042" w:rsidRDefault="00307042" w:rsidP="00ED3D06">
      <w:pPr>
        <w:spacing w:after="0" w:line="240" w:lineRule="auto"/>
      </w:pPr>
      <w:r>
        <w:separator/>
      </w:r>
    </w:p>
  </w:endnote>
  <w:endnote w:type="continuationSeparator" w:id="0">
    <w:p w14:paraId="1D30189D" w14:textId="77777777" w:rsidR="00307042" w:rsidRDefault="00307042" w:rsidP="00ED3D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57257648"/>
      <w:docPartObj>
        <w:docPartGallery w:val="Page Numbers (Bottom of Page)"/>
        <w:docPartUnique/>
      </w:docPartObj>
    </w:sdtPr>
    <w:sdtContent>
      <w:p w14:paraId="13B21CB4" w14:textId="35199487" w:rsidR="00ED3D06" w:rsidRDefault="00ED3D06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FCC129" w14:textId="77777777" w:rsidR="00ED3D06" w:rsidRDefault="00ED3D06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B6E2C" w14:textId="77777777" w:rsidR="00307042" w:rsidRDefault="00307042" w:rsidP="00ED3D06">
      <w:pPr>
        <w:spacing w:after="0" w:line="240" w:lineRule="auto"/>
      </w:pPr>
      <w:r>
        <w:separator/>
      </w:r>
    </w:p>
  </w:footnote>
  <w:footnote w:type="continuationSeparator" w:id="0">
    <w:p w14:paraId="3FF84D6F" w14:textId="77777777" w:rsidR="00307042" w:rsidRDefault="00307042" w:rsidP="00ED3D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1B7"/>
    <w:rsid w:val="002924E4"/>
    <w:rsid w:val="002A29B6"/>
    <w:rsid w:val="002E3737"/>
    <w:rsid w:val="00307042"/>
    <w:rsid w:val="00345950"/>
    <w:rsid w:val="003C71B7"/>
    <w:rsid w:val="003D27E5"/>
    <w:rsid w:val="0045327F"/>
    <w:rsid w:val="00522D05"/>
    <w:rsid w:val="00542A87"/>
    <w:rsid w:val="00564CA2"/>
    <w:rsid w:val="005B6104"/>
    <w:rsid w:val="00625F78"/>
    <w:rsid w:val="00657207"/>
    <w:rsid w:val="006D3397"/>
    <w:rsid w:val="008F1A51"/>
    <w:rsid w:val="00AA3C63"/>
    <w:rsid w:val="00B16AE2"/>
    <w:rsid w:val="00B72659"/>
    <w:rsid w:val="00C2697A"/>
    <w:rsid w:val="00C805C4"/>
    <w:rsid w:val="00CD114C"/>
    <w:rsid w:val="00D95451"/>
    <w:rsid w:val="00DD36C4"/>
    <w:rsid w:val="00EB277A"/>
    <w:rsid w:val="00ED3D06"/>
    <w:rsid w:val="00F813B7"/>
    <w:rsid w:val="00F90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708D2"/>
  <w15:chartTrackingRefBased/>
  <w15:docId w15:val="{1A25A732-3B48-40A3-BA10-AF0C9BBAF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C71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C71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C71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C71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C71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C71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C71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C71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C71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C71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C71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C71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C71B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C71B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C71B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C71B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C71B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C71B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C71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3C71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C71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3C71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C71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C71B7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3C71B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3C71B7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C71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3C71B7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3C71B7"/>
    <w:rPr>
      <w:b/>
      <w:bCs/>
      <w:smallCaps/>
      <w:color w:val="0F4761" w:themeColor="accent1" w:themeShade="BF"/>
      <w:spacing w:val="5"/>
    </w:rPr>
  </w:style>
  <w:style w:type="paragraph" w:customStyle="1" w:styleId="c0">
    <w:name w:val="c0"/>
    <w:basedOn w:val="a"/>
    <w:rsid w:val="003459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customStyle="1" w:styleId="c2">
    <w:name w:val="c2"/>
    <w:basedOn w:val="a0"/>
    <w:rsid w:val="00345950"/>
  </w:style>
  <w:style w:type="paragraph" w:styleId="ac">
    <w:name w:val="No Spacing"/>
    <w:link w:val="ad"/>
    <w:uiPriority w:val="1"/>
    <w:qFormat/>
    <w:rsid w:val="00F813B7"/>
    <w:pPr>
      <w:spacing w:after="0" w:line="240" w:lineRule="auto"/>
    </w:pPr>
    <w:rPr>
      <w:rFonts w:eastAsiaTheme="minorEastAsia"/>
      <w:kern w:val="0"/>
      <w:sz w:val="22"/>
      <w:szCs w:val="22"/>
      <w:lang w:eastAsia="ru-RU"/>
      <w14:ligatures w14:val="none"/>
    </w:rPr>
  </w:style>
  <w:style w:type="character" w:customStyle="1" w:styleId="ad">
    <w:name w:val="Без интервала Знак"/>
    <w:basedOn w:val="a0"/>
    <w:link w:val="ac"/>
    <w:uiPriority w:val="1"/>
    <w:rsid w:val="00F813B7"/>
    <w:rPr>
      <w:rFonts w:eastAsiaTheme="minorEastAsia"/>
      <w:kern w:val="0"/>
      <w:sz w:val="22"/>
      <w:szCs w:val="22"/>
      <w:lang w:eastAsia="ru-RU"/>
      <w14:ligatures w14:val="none"/>
    </w:rPr>
  </w:style>
  <w:style w:type="paragraph" w:styleId="ae">
    <w:name w:val="header"/>
    <w:basedOn w:val="a"/>
    <w:link w:val="af"/>
    <w:uiPriority w:val="99"/>
    <w:unhideWhenUsed/>
    <w:rsid w:val="00ED3D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ED3D06"/>
  </w:style>
  <w:style w:type="paragraph" w:styleId="af0">
    <w:name w:val="footer"/>
    <w:basedOn w:val="a"/>
    <w:link w:val="af1"/>
    <w:uiPriority w:val="99"/>
    <w:unhideWhenUsed/>
    <w:rsid w:val="00ED3D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ED3D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268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25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142019EFC9840619E51DC80E4D63E4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9AC2D6E-F2B7-40F0-B1EE-9525B9536443}"/>
      </w:docPartPr>
      <w:docPartBody>
        <w:p w:rsidR="00E60F43" w:rsidRDefault="00E60F43" w:rsidP="00E60F43">
          <w:pPr>
            <w:pStyle w:val="5142019EFC9840619E51DC80E4D63E4A"/>
          </w:pPr>
          <w:r>
            <w:rPr>
              <w:color w:val="4472C4" w:themeColor="accent1"/>
              <w:sz w:val="28"/>
              <w:szCs w:val="28"/>
            </w:rPr>
            <w:t>[Имя автора]</w:t>
          </w:r>
        </w:p>
      </w:docPartBody>
    </w:docPart>
    <w:docPart>
      <w:docPartPr>
        <w:name w:val="4613CE0CFA8E47E9A78304222D8A37F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00EE194-4DDD-4001-9185-E8D3A5C0C2C3}"/>
      </w:docPartPr>
      <w:docPartBody>
        <w:p w:rsidR="00E60F43" w:rsidRDefault="00E60F43" w:rsidP="00E60F43">
          <w:pPr>
            <w:pStyle w:val="4613CE0CFA8E47E9A78304222D8A37FC"/>
          </w:pPr>
          <w:r>
            <w:rPr>
              <w:color w:val="4472C4" w:themeColor="accent1"/>
              <w:sz w:val="28"/>
              <w:szCs w:val="28"/>
            </w:rPr>
            <w:t>[Дата]</w:t>
          </w:r>
        </w:p>
      </w:docPartBody>
    </w:docPart>
    <w:docPart>
      <w:docPartPr>
        <w:name w:val="3DB1A1CA8594455DBE16EA47CDF89E7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B63B8DB-4401-489C-862A-AE5BB294F3B4}"/>
      </w:docPartPr>
      <w:docPartBody>
        <w:p w:rsidR="00E60F43" w:rsidRDefault="00E60F43" w:rsidP="00E60F43">
          <w:pPr>
            <w:pStyle w:val="3DB1A1CA8594455DBE16EA47CDF89E70"/>
          </w:pPr>
          <w:r>
            <w:rPr>
              <w:color w:val="2F5496" w:themeColor="accent1" w:themeShade="BF"/>
            </w:rPr>
            <w:t>[Название организации]</w:t>
          </w:r>
        </w:p>
      </w:docPartBody>
    </w:docPart>
    <w:docPart>
      <w:docPartPr>
        <w:name w:val="CF61614FFC824AFF9E0C804CCB5491F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080DB2F-823A-4CF7-873B-45C67F9EBD8E}"/>
      </w:docPartPr>
      <w:docPartBody>
        <w:p w:rsidR="00E60F43" w:rsidRDefault="00E60F43" w:rsidP="00E60F43">
          <w:pPr>
            <w:pStyle w:val="CF61614FFC824AFF9E0C804CCB5491FE"/>
          </w:pPr>
          <w:r>
            <w:rPr>
              <w:rFonts w:asciiTheme="majorHAnsi" w:eastAsiaTheme="majorEastAsia" w:hAnsiTheme="majorHAnsi" w:cstheme="majorBidi"/>
              <w:color w:val="4472C4" w:themeColor="accent1"/>
              <w:sz w:val="88"/>
              <w:szCs w:val="88"/>
            </w:rPr>
            <w:t>[Заголовок документа]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F43"/>
    <w:rsid w:val="00E60F43"/>
    <w:rsid w:val="00EA5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ru-RU" w:eastAsia="ru-R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5142019EFC9840619E51DC80E4D63E4A">
    <w:name w:val="5142019EFC9840619E51DC80E4D63E4A"/>
    <w:rsid w:val="00E60F43"/>
  </w:style>
  <w:style w:type="paragraph" w:customStyle="1" w:styleId="4613CE0CFA8E47E9A78304222D8A37FC">
    <w:name w:val="4613CE0CFA8E47E9A78304222D8A37FC"/>
    <w:rsid w:val="00E60F43"/>
  </w:style>
  <w:style w:type="paragraph" w:customStyle="1" w:styleId="3DB1A1CA8594455DBE16EA47CDF89E70">
    <w:name w:val="3DB1A1CA8594455DBE16EA47CDF89E70"/>
    <w:rsid w:val="00E60F43"/>
  </w:style>
  <w:style w:type="paragraph" w:customStyle="1" w:styleId="CF61614FFC824AFF9E0C804CCB5491FE">
    <w:name w:val="CF61614FFC824AFF9E0C804CCB5491FE"/>
    <w:rsid w:val="00E60F4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2024-04-10T00:00:00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Праздник нашего северного края «День Олененка»</vt:lpstr>
    </vt:vector>
  </TitlesOfParts>
  <Company>ГБДОУ НАО «Детский Сад п.Хорей Вер»</Company>
  <LinksUpToDate>false</LinksUpToDate>
  <CharactersWithSpaces>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Праздник нашего северного края «День Олененка»</dc:title>
  <dc:subject/>
  <dc:creator>Инструктор по физической культуре: А.И. Терентьева</dc:creator>
  <cp:keywords/>
  <dc:description/>
  <cp:lastModifiedBy>Руководитель</cp:lastModifiedBy>
  <cp:revision>14</cp:revision>
  <dcterms:created xsi:type="dcterms:W3CDTF">2024-04-07T17:29:00Z</dcterms:created>
  <dcterms:modified xsi:type="dcterms:W3CDTF">2024-04-11T08:18:00Z</dcterms:modified>
</cp:coreProperties>
</file>